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C2E346" w14:textId="18FD0B87" w:rsidR="00742EBF" w:rsidRPr="00AA5288" w:rsidRDefault="00AA5288" w:rsidP="00F935F4">
      <w:pPr>
        <w:spacing w:line="360" w:lineRule="auto"/>
        <w:jc w:val="center"/>
        <w:rPr>
          <w:rFonts w:ascii="Trebuchet MS" w:hAnsi="Trebuchet MS"/>
          <w:b/>
          <w:bCs/>
          <w:color w:val="0070C0"/>
        </w:rPr>
      </w:pPr>
      <w:bookmarkStart w:id="0" w:name="_GoBack"/>
      <w:bookmarkEnd w:id="0"/>
      <w:r>
        <w:rPr>
          <w:rFonts w:ascii="Trebuchet MS" w:hAnsi="Trebuchet MS"/>
          <w:b/>
          <w:bCs/>
          <w:color w:val="0070C0"/>
        </w:rPr>
        <w:t>[</w:t>
      </w:r>
      <w:r w:rsidR="00742EBF" w:rsidRPr="00AA5288">
        <w:rPr>
          <w:rFonts w:ascii="Trebuchet MS" w:hAnsi="Trebuchet MS"/>
          <w:b/>
          <w:bCs/>
          <w:color w:val="0070C0"/>
        </w:rPr>
        <w:t xml:space="preserve">MINUTA DE REQUERIMENTO PARA REGISTO </w:t>
      </w:r>
      <w:bookmarkStart w:id="1" w:name="_Hlk234504493"/>
      <w:r w:rsidR="00F10B12" w:rsidRPr="00CA0B18">
        <w:rPr>
          <w:rFonts w:ascii="Trebuchet MS" w:hAnsi="Trebuchet MS"/>
          <w:b/>
          <w:bCs/>
          <w:color w:val="0070C0"/>
        </w:rPr>
        <w:t xml:space="preserve">DA CONSTITUIÇÃO </w:t>
      </w:r>
      <w:r w:rsidR="00820E1C" w:rsidRPr="00CA0B18">
        <w:rPr>
          <w:rFonts w:ascii="Trebuchet MS" w:hAnsi="Trebuchet MS"/>
          <w:b/>
          <w:bCs/>
          <w:color w:val="0070C0"/>
        </w:rPr>
        <w:t xml:space="preserve">E </w:t>
      </w:r>
      <w:r w:rsidR="00820E1C">
        <w:rPr>
          <w:rFonts w:ascii="Trebuchet MS" w:hAnsi="Trebuchet MS"/>
          <w:b/>
          <w:bCs/>
          <w:color w:val="0070C0"/>
        </w:rPr>
        <w:t xml:space="preserve">APROVAÇÃO </w:t>
      </w:r>
      <w:r w:rsidR="00820E1C" w:rsidRPr="00CA0B18">
        <w:rPr>
          <w:rFonts w:ascii="Trebuchet MS" w:hAnsi="Trebuchet MS"/>
          <w:b/>
          <w:bCs/>
          <w:color w:val="0070C0"/>
        </w:rPr>
        <w:t xml:space="preserve">DOS ESTATUTOS </w:t>
      </w:r>
      <w:r w:rsidR="00F10B12" w:rsidRPr="00CA0B18">
        <w:rPr>
          <w:rFonts w:ascii="Trebuchet MS" w:hAnsi="Trebuchet MS"/>
          <w:b/>
          <w:bCs/>
          <w:color w:val="0070C0"/>
        </w:rPr>
        <w:t>D</w:t>
      </w:r>
      <w:r w:rsidR="00DA4269">
        <w:rPr>
          <w:rFonts w:ascii="Trebuchet MS" w:hAnsi="Trebuchet MS"/>
          <w:b/>
          <w:bCs/>
          <w:color w:val="0070C0"/>
        </w:rPr>
        <w:t>E</w:t>
      </w:r>
      <w:r w:rsidR="00F10B12" w:rsidRPr="00CA0B18">
        <w:rPr>
          <w:rFonts w:ascii="Trebuchet MS" w:hAnsi="Trebuchet MS"/>
          <w:b/>
          <w:bCs/>
          <w:color w:val="0070C0"/>
        </w:rPr>
        <w:t xml:space="preserve"> COMISSÃO DE TRABALHADORES</w:t>
      </w:r>
      <w:bookmarkEnd w:id="1"/>
      <w:r>
        <w:rPr>
          <w:rFonts w:ascii="Trebuchet MS" w:hAnsi="Trebuchet MS"/>
          <w:b/>
          <w:bCs/>
          <w:color w:val="0070C0"/>
        </w:rPr>
        <w:t>]</w:t>
      </w:r>
    </w:p>
    <w:p w14:paraId="1E2178A4" w14:textId="77777777" w:rsidR="00742EBF" w:rsidRPr="00AA5288" w:rsidRDefault="00742EBF" w:rsidP="00742EBF">
      <w:pPr>
        <w:spacing w:after="0"/>
        <w:ind w:left="5103"/>
        <w:jc w:val="both"/>
        <w:rPr>
          <w:rFonts w:ascii="Trebuchet MS" w:hAnsi="Trebuchet MS"/>
          <w:sz w:val="24"/>
          <w:szCs w:val="24"/>
        </w:rPr>
      </w:pPr>
    </w:p>
    <w:p w14:paraId="388C6ABE" w14:textId="74EF5F21" w:rsidR="00742EBF" w:rsidRPr="00AA5288" w:rsidRDefault="00742EBF" w:rsidP="00742EBF">
      <w:pPr>
        <w:spacing w:after="0"/>
        <w:ind w:left="5103"/>
        <w:jc w:val="both"/>
        <w:rPr>
          <w:rFonts w:ascii="Trebuchet MS" w:hAnsi="Trebuchet MS"/>
          <w:szCs w:val="24"/>
        </w:rPr>
      </w:pPr>
      <w:r w:rsidRPr="00AA5288">
        <w:rPr>
          <w:rFonts w:ascii="Trebuchet MS" w:hAnsi="Trebuchet MS"/>
          <w:szCs w:val="24"/>
        </w:rPr>
        <w:t>Exma. Senhora</w:t>
      </w:r>
    </w:p>
    <w:p w14:paraId="40F23E90" w14:textId="6CC5F398" w:rsidR="00742EBF" w:rsidRPr="00AA5288" w:rsidRDefault="00742EBF" w:rsidP="00742EBF">
      <w:pPr>
        <w:spacing w:after="0"/>
        <w:ind w:left="5103"/>
        <w:jc w:val="both"/>
        <w:rPr>
          <w:rFonts w:ascii="Trebuchet MS" w:hAnsi="Trebuchet MS"/>
          <w:szCs w:val="24"/>
        </w:rPr>
      </w:pPr>
      <w:r w:rsidRPr="00AA5288">
        <w:rPr>
          <w:rFonts w:ascii="Trebuchet MS" w:hAnsi="Trebuchet MS"/>
          <w:szCs w:val="24"/>
        </w:rPr>
        <w:t>Diretora-Geral do Emprego e das Relações do Trabalho</w:t>
      </w:r>
    </w:p>
    <w:p w14:paraId="215532B4" w14:textId="346902CE" w:rsidR="00742EBF" w:rsidRPr="00AA5288" w:rsidRDefault="00742EBF" w:rsidP="00742EBF">
      <w:pPr>
        <w:spacing w:after="0"/>
        <w:ind w:left="5103"/>
        <w:jc w:val="both"/>
        <w:rPr>
          <w:rFonts w:ascii="Trebuchet MS" w:hAnsi="Trebuchet MS"/>
          <w:szCs w:val="24"/>
        </w:rPr>
      </w:pPr>
      <w:r w:rsidRPr="00AA5288">
        <w:rPr>
          <w:rFonts w:ascii="Trebuchet MS" w:hAnsi="Trebuchet MS"/>
          <w:szCs w:val="24"/>
        </w:rPr>
        <w:t xml:space="preserve">Praça de Londres, 2 </w:t>
      </w:r>
      <w:r w:rsidR="0079092B" w:rsidRPr="00AA5288">
        <w:rPr>
          <w:rFonts w:ascii="Trebuchet MS" w:hAnsi="Trebuchet MS"/>
          <w:szCs w:val="24"/>
        </w:rPr>
        <w:t>-</w:t>
      </w:r>
      <w:r w:rsidRPr="00AA5288">
        <w:rPr>
          <w:rFonts w:ascii="Trebuchet MS" w:hAnsi="Trebuchet MS"/>
          <w:szCs w:val="24"/>
        </w:rPr>
        <w:t xml:space="preserve"> 9º andar </w:t>
      </w:r>
    </w:p>
    <w:p w14:paraId="34FFF340" w14:textId="24585B6F" w:rsidR="001E1200" w:rsidRDefault="00742EBF" w:rsidP="00742EBF">
      <w:pPr>
        <w:spacing w:after="0"/>
        <w:ind w:left="5103"/>
        <w:jc w:val="both"/>
        <w:rPr>
          <w:rFonts w:ascii="Trebuchet MS" w:hAnsi="Trebuchet MS"/>
          <w:szCs w:val="24"/>
        </w:rPr>
      </w:pPr>
      <w:r w:rsidRPr="00AA5288">
        <w:rPr>
          <w:rFonts w:ascii="Trebuchet MS" w:hAnsi="Trebuchet MS"/>
          <w:szCs w:val="24"/>
        </w:rPr>
        <w:t>1049-056 Lisboa</w:t>
      </w:r>
    </w:p>
    <w:p w14:paraId="6CB88192" w14:textId="7D4FAC7B" w:rsidR="00AA5288" w:rsidRDefault="00AA5288" w:rsidP="00742EBF">
      <w:pPr>
        <w:spacing w:after="0"/>
        <w:ind w:left="5103"/>
        <w:jc w:val="both"/>
        <w:rPr>
          <w:rFonts w:ascii="Trebuchet MS" w:hAnsi="Trebuchet MS"/>
          <w:szCs w:val="24"/>
        </w:rPr>
      </w:pPr>
    </w:p>
    <w:bookmarkStart w:id="2" w:name="_Hlk234488566"/>
    <w:p w14:paraId="27FC6949" w14:textId="77777777" w:rsidR="00AA5288" w:rsidRPr="00C604EC" w:rsidRDefault="00AA5288" w:rsidP="00AA5288">
      <w:pPr>
        <w:spacing w:after="0"/>
        <w:ind w:left="5103"/>
        <w:jc w:val="both"/>
        <w:rPr>
          <w:rFonts w:ascii="Trebuchet MS" w:hAnsi="Trebuchet MS"/>
        </w:rPr>
      </w:pPr>
      <w:r>
        <w:fldChar w:fldCharType="begin"/>
      </w:r>
      <w:r>
        <w:instrText xml:space="preserve"> HYPERLINK "mailto:dsrcot@dscrot.mtsss.pt" </w:instrText>
      </w:r>
      <w:r>
        <w:fldChar w:fldCharType="separate"/>
      </w:r>
      <w:r w:rsidRPr="00C604EC">
        <w:rPr>
          <w:rStyle w:val="Hiperligao"/>
          <w:rFonts w:ascii="Trebuchet MS" w:hAnsi="Trebuchet MS"/>
        </w:rPr>
        <w:t>dsrcot@dscrot.mtsss.pt</w:t>
      </w:r>
      <w:r>
        <w:rPr>
          <w:rStyle w:val="Hiperligao"/>
          <w:rFonts w:ascii="Trebuchet MS" w:hAnsi="Trebuchet MS"/>
        </w:rPr>
        <w:fldChar w:fldCharType="end"/>
      </w:r>
      <w:r w:rsidRPr="00C604EC">
        <w:rPr>
          <w:rFonts w:ascii="Trebuchet MS" w:hAnsi="Trebuchet MS"/>
        </w:rPr>
        <w:t xml:space="preserve"> </w:t>
      </w:r>
    </w:p>
    <w:bookmarkEnd w:id="2"/>
    <w:p w14:paraId="7498E0FE" w14:textId="77777777" w:rsidR="00AA5288" w:rsidRPr="00AA5288" w:rsidRDefault="00AA5288" w:rsidP="00742EBF">
      <w:pPr>
        <w:spacing w:after="0"/>
        <w:ind w:left="5103"/>
        <w:jc w:val="both"/>
        <w:rPr>
          <w:rFonts w:ascii="Trebuchet MS" w:hAnsi="Trebuchet MS"/>
          <w:szCs w:val="24"/>
        </w:rPr>
      </w:pPr>
    </w:p>
    <w:p w14:paraId="6C946198" w14:textId="77777777" w:rsidR="00F935F4" w:rsidRPr="00AA5288" w:rsidRDefault="00F935F4" w:rsidP="00742EBF">
      <w:pPr>
        <w:spacing w:after="0"/>
        <w:jc w:val="both"/>
        <w:rPr>
          <w:rFonts w:ascii="Trebuchet MS" w:hAnsi="Trebuchet MS"/>
          <w:sz w:val="24"/>
          <w:szCs w:val="24"/>
        </w:rPr>
      </w:pPr>
    </w:p>
    <w:p w14:paraId="5F16AC9E" w14:textId="5C0A9582" w:rsidR="00742EBF" w:rsidRPr="00AA5288" w:rsidRDefault="552CD057" w:rsidP="2DA52823">
      <w:pPr>
        <w:spacing w:after="0" w:line="360" w:lineRule="auto"/>
        <w:jc w:val="both"/>
        <w:rPr>
          <w:rFonts w:ascii="Trebuchet MS" w:hAnsi="Trebuchet MS"/>
          <w:b/>
          <w:bCs/>
          <w:color w:val="0070C0"/>
          <w:u w:val="single"/>
        </w:rPr>
      </w:pPr>
      <w:r w:rsidRPr="2DA52823">
        <w:rPr>
          <w:rFonts w:ascii="Trebuchet MS" w:hAnsi="Trebuchet MS"/>
          <w:b/>
          <w:bCs/>
        </w:rPr>
        <w:t xml:space="preserve">ASSUNTO: Registo da </w:t>
      </w:r>
      <w:bookmarkStart w:id="3" w:name="_Hlk234504401"/>
      <w:r w:rsidR="33183EE0" w:rsidRPr="2DA52823">
        <w:rPr>
          <w:rFonts w:ascii="Trebuchet MS" w:hAnsi="Trebuchet MS"/>
          <w:b/>
          <w:bCs/>
        </w:rPr>
        <w:t xml:space="preserve">constituição e aprovação dos estatutos </w:t>
      </w:r>
      <w:bookmarkEnd w:id="3"/>
      <w:r w:rsidRPr="2DA52823">
        <w:rPr>
          <w:rFonts w:ascii="Trebuchet MS" w:hAnsi="Trebuchet MS"/>
          <w:b/>
          <w:bCs/>
        </w:rPr>
        <w:t xml:space="preserve">da Comissão de </w:t>
      </w:r>
      <w:r w:rsidR="00DA4269">
        <w:rPr>
          <w:rFonts w:ascii="Trebuchet MS" w:hAnsi="Trebuchet MS"/>
          <w:b/>
          <w:bCs/>
        </w:rPr>
        <w:t>T</w:t>
      </w:r>
      <w:r w:rsidRPr="2DA52823">
        <w:rPr>
          <w:rFonts w:ascii="Trebuchet MS" w:hAnsi="Trebuchet MS"/>
          <w:b/>
          <w:bCs/>
        </w:rPr>
        <w:t>rabalhadores da</w:t>
      </w:r>
      <w:r w:rsidR="00254C81">
        <w:rPr>
          <w:rFonts w:ascii="Trebuchet MS" w:hAnsi="Trebuchet MS"/>
          <w:b/>
          <w:bCs/>
        </w:rPr>
        <w:t xml:space="preserve">/o </w:t>
      </w:r>
      <w:r w:rsidR="5258EBF2" w:rsidRPr="2DA52823">
        <w:rPr>
          <w:rFonts w:ascii="Trebuchet MS" w:hAnsi="Trebuchet MS"/>
          <w:b/>
          <w:bCs/>
          <w:color w:val="0070C0"/>
          <w:u w:val="single"/>
        </w:rPr>
        <w:t>[</w:t>
      </w:r>
      <w:r w:rsidR="00DA4269">
        <w:rPr>
          <w:rFonts w:ascii="Trebuchet MS" w:hAnsi="Trebuchet MS"/>
          <w:b/>
          <w:bCs/>
          <w:color w:val="0070C0"/>
          <w:u w:val="single"/>
        </w:rPr>
        <w:t xml:space="preserve">indicar </w:t>
      </w:r>
      <w:r w:rsidR="00254C81">
        <w:rPr>
          <w:rFonts w:ascii="Trebuchet MS" w:hAnsi="Trebuchet MS"/>
          <w:b/>
          <w:bCs/>
          <w:color w:val="0070C0"/>
          <w:u w:val="single"/>
        </w:rPr>
        <w:t>a denominação da</w:t>
      </w:r>
      <w:r w:rsidR="5258EBF2" w:rsidRPr="2DA52823">
        <w:rPr>
          <w:rFonts w:ascii="Trebuchet MS" w:hAnsi="Trebuchet MS"/>
          <w:b/>
          <w:bCs/>
          <w:color w:val="0070C0"/>
          <w:u w:val="single"/>
        </w:rPr>
        <w:t xml:space="preserve"> </w:t>
      </w:r>
      <w:r w:rsidR="00254C81">
        <w:rPr>
          <w:rFonts w:ascii="Trebuchet MS" w:hAnsi="Trebuchet MS"/>
          <w:b/>
          <w:bCs/>
          <w:color w:val="0070C0"/>
          <w:u w:val="single"/>
        </w:rPr>
        <w:t>entidade empregadora</w:t>
      </w:r>
      <w:r w:rsidR="5258EBF2" w:rsidRPr="2DA52823">
        <w:rPr>
          <w:rFonts w:ascii="Trebuchet MS" w:hAnsi="Trebuchet MS"/>
          <w:b/>
          <w:bCs/>
          <w:color w:val="0070C0"/>
          <w:u w:val="single"/>
        </w:rPr>
        <w:t>]</w:t>
      </w:r>
    </w:p>
    <w:p w14:paraId="64D252BC" w14:textId="77777777" w:rsidR="00742EBF" w:rsidRPr="00AA5288" w:rsidRDefault="00742EBF" w:rsidP="2DA52823">
      <w:pPr>
        <w:spacing w:after="0" w:line="360" w:lineRule="auto"/>
        <w:jc w:val="both"/>
        <w:rPr>
          <w:rFonts w:ascii="Trebuchet MS" w:hAnsi="Trebuchet MS"/>
        </w:rPr>
      </w:pPr>
    </w:p>
    <w:p w14:paraId="65C69EBE" w14:textId="1033D4FC" w:rsidR="0079092B" w:rsidRPr="00AA5288" w:rsidRDefault="552CD057" w:rsidP="2DA52823">
      <w:pPr>
        <w:spacing w:after="0" w:line="360" w:lineRule="auto"/>
        <w:jc w:val="both"/>
        <w:rPr>
          <w:rFonts w:ascii="Trebuchet MS" w:hAnsi="Trebuchet MS"/>
        </w:rPr>
      </w:pPr>
      <w:r w:rsidRPr="2DA52823">
        <w:rPr>
          <w:rFonts w:ascii="Trebuchet MS" w:hAnsi="Trebuchet MS"/>
        </w:rPr>
        <w:t xml:space="preserve">Em cumprimento do disposto no n.º </w:t>
      </w:r>
      <w:r w:rsidR="33183EE0" w:rsidRPr="2DA52823">
        <w:rPr>
          <w:rFonts w:ascii="Trebuchet MS" w:hAnsi="Trebuchet MS"/>
        </w:rPr>
        <w:t>1</w:t>
      </w:r>
      <w:r w:rsidRPr="2DA52823">
        <w:rPr>
          <w:rFonts w:ascii="Trebuchet MS" w:hAnsi="Trebuchet MS"/>
        </w:rPr>
        <w:t xml:space="preserve"> do artigo 438.º do Código do Trabalho</w:t>
      </w:r>
      <w:r w:rsidR="00DA4269">
        <w:rPr>
          <w:rFonts w:ascii="Trebuchet MS" w:hAnsi="Trebuchet MS"/>
        </w:rPr>
        <w:t xml:space="preserve"> (CT)</w:t>
      </w:r>
      <w:r w:rsidRPr="2DA52823">
        <w:rPr>
          <w:rFonts w:ascii="Trebuchet MS" w:hAnsi="Trebuchet MS"/>
        </w:rPr>
        <w:t xml:space="preserve">, vem a Comissão Eleitoral requerer </w:t>
      </w:r>
      <w:r w:rsidR="15AC1B3D" w:rsidRPr="2DA52823">
        <w:rPr>
          <w:rFonts w:ascii="Trebuchet MS" w:hAnsi="Trebuchet MS"/>
        </w:rPr>
        <w:t xml:space="preserve">o registo da </w:t>
      </w:r>
      <w:r w:rsidR="33183EE0" w:rsidRPr="2DA52823">
        <w:rPr>
          <w:rFonts w:ascii="Trebuchet MS" w:hAnsi="Trebuchet MS"/>
        </w:rPr>
        <w:t xml:space="preserve">constituição e aprovação dos estatutos </w:t>
      </w:r>
      <w:r w:rsidR="15AC1B3D" w:rsidRPr="2DA52823">
        <w:rPr>
          <w:rFonts w:ascii="Trebuchet MS" w:hAnsi="Trebuchet MS"/>
        </w:rPr>
        <w:t>da</w:t>
      </w:r>
      <w:r w:rsidR="474B21AE" w:rsidRPr="2DA52823">
        <w:rPr>
          <w:rFonts w:ascii="Trebuchet MS" w:hAnsi="Trebuchet MS"/>
        </w:rPr>
        <w:t xml:space="preserve"> </w:t>
      </w:r>
      <w:r w:rsidR="00DA4269">
        <w:rPr>
          <w:rFonts w:ascii="Trebuchet MS" w:hAnsi="Trebuchet MS"/>
        </w:rPr>
        <w:t>c</w:t>
      </w:r>
      <w:r w:rsidR="474B21AE" w:rsidRPr="2DA52823">
        <w:rPr>
          <w:rFonts w:ascii="Trebuchet MS" w:hAnsi="Trebuchet MS"/>
        </w:rPr>
        <w:t xml:space="preserve">omissão de </w:t>
      </w:r>
      <w:r w:rsidR="00DA4269">
        <w:rPr>
          <w:rFonts w:ascii="Trebuchet MS" w:hAnsi="Trebuchet MS"/>
        </w:rPr>
        <w:t>t</w:t>
      </w:r>
      <w:r w:rsidR="474B21AE" w:rsidRPr="2DA52823">
        <w:rPr>
          <w:rFonts w:ascii="Trebuchet MS" w:hAnsi="Trebuchet MS"/>
        </w:rPr>
        <w:t xml:space="preserve">rabalhadores da </w:t>
      </w:r>
      <w:r w:rsidR="00C732F5">
        <w:rPr>
          <w:rFonts w:ascii="Trebuchet MS" w:hAnsi="Trebuchet MS"/>
        </w:rPr>
        <w:t>entidade empregadora</w:t>
      </w:r>
      <w:r w:rsidR="474B21AE" w:rsidRPr="2DA52823">
        <w:rPr>
          <w:rFonts w:ascii="Trebuchet MS" w:hAnsi="Trebuchet MS"/>
        </w:rPr>
        <w:t xml:space="preserve"> mencionada em assunto</w:t>
      </w:r>
      <w:r w:rsidR="00DA4269">
        <w:rPr>
          <w:rFonts w:ascii="Trebuchet MS" w:hAnsi="Trebuchet MS"/>
        </w:rPr>
        <w:t xml:space="preserve">, com o NIPC </w:t>
      </w:r>
      <w:r w:rsidR="00DA4269" w:rsidRPr="00DA4269">
        <w:rPr>
          <w:rFonts w:ascii="Trebuchet MS" w:hAnsi="Trebuchet MS"/>
          <w:color w:val="0070C0"/>
        </w:rPr>
        <w:t>[indicar o número]</w:t>
      </w:r>
      <w:r w:rsidR="00DA4269">
        <w:rPr>
          <w:rFonts w:ascii="Trebuchet MS" w:hAnsi="Trebuchet MS"/>
        </w:rPr>
        <w:t xml:space="preserve">, enviando para o efeito </w:t>
      </w:r>
      <w:r w:rsidR="15AC1B3D" w:rsidRPr="2DA52823">
        <w:rPr>
          <w:rFonts w:ascii="Trebuchet MS" w:hAnsi="Trebuchet MS"/>
        </w:rPr>
        <w:t>os documentos</w:t>
      </w:r>
      <w:r w:rsidR="00DA4269" w:rsidRPr="00DA4269">
        <w:rPr>
          <w:rFonts w:ascii="Trebuchet MS" w:hAnsi="Trebuchet MS"/>
        </w:rPr>
        <w:t xml:space="preserve"> </w:t>
      </w:r>
      <w:r w:rsidR="00DA4269" w:rsidRPr="2DA52823">
        <w:rPr>
          <w:rFonts w:ascii="Trebuchet MS" w:hAnsi="Trebuchet MS"/>
        </w:rPr>
        <w:t>seguintes</w:t>
      </w:r>
      <w:r w:rsidR="15AC1B3D" w:rsidRPr="2DA52823">
        <w:rPr>
          <w:rFonts w:ascii="Trebuchet MS" w:hAnsi="Trebuchet MS"/>
        </w:rPr>
        <w:t>:</w:t>
      </w:r>
    </w:p>
    <w:p w14:paraId="7A948145" w14:textId="6E1F523F" w:rsidR="00DA4269" w:rsidRDefault="00C505D9" w:rsidP="00DA4269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Cópia da a</w:t>
      </w:r>
      <w:r w:rsidR="00DA4269" w:rsidRPr="2DA52823">
        <w:rPr>
          <w:rFonts w:ascii="Trebuchet MS" w:hAnsi="Trebuchet MS"/>
        </w:rPr>
        <w:t>ta do apuramento global</w:t>
      </w:r>
      <w:r w:rsidR="00DA4269">
        <w:rPr>
          <w:rFonts w:ascii="Trebuchet MS" w:hAnsi="Trebuchet MS"/>
        </w:rPr>
        <w:t xml:space="preserve">, com as </w:t>
      </w:r>
      <w:r w:rsidR="00DA4269" w:rsidRPr="00DA4269">
        <w:rPr>
          <w:rFonts w:ascii="Trebuchet MS" w:hAnsi="Trebuchet MS"/>
        </w:rPr>
        <w:t>deliberações sobre a constituição e a aprovação dos estatutos</w:t>
      </w:r>
      <w:r w:rsidR="00DA4269">
        <w:rPr>
          <w:rFonts w:ascii="Trebuchet MS" w:hAnsi="Trebuchet MS"/>
        </w:rPr>
        <w:t xml:space="preserve">; </w:t>
      </w:r>
    </w:p>
    <w:p w14:paraId="0C1592F2" w14:textId="76AAA1F5" w:rsidR="00DA4269" w:rsidRPr="00AA5288" w:rsidRDefault="00C505D9" w:rsidP="00DA4269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Cópia das a</w:t>
      </w:r>
      <w:r w:rsidR="00DA4269">
        <w:rPr>
          <w:rFonts w:ascii="Trebuchet MS" w:hAnsi="Trebuchet MS"/>
        </w:rPr>
        <w:t>tas</w:t>
      </w:r>
      <w:r w:rsidR="00DA4269" w:rsidRPr="2DA52823">
        <w:rPr>
          <w:rFonts w:ascii="Trebuchet MS" w:hAnsi="Trebuchet MS"/>
        </w:rPr>
        <w:t xml:space="preserve"> das mesas de voto;</w:t>
      </w:r>
    </w:p>
    <w:p w14:paraId="6D2C797D" w14:textId="48DDBF59" w:rsidR="0079092B" w:rsidRPr="00AA5288" w:rsidRDefault="00C505D9" w:rsidP="2DA52823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Cópia dos e</w:t>
      </w:r>
      <w:r w:rsidR="33183EE0" w:rsidRPr="2DA52823">
        <w:rPr>
          <w:rFonts w:ascii="Trebuchet MS" w:hAnsi="Trebuchet MS"/>
        </w:rPr>
        <w:t>statutos aprovados</w:t>
      </w:r>
      <w:r w:rsidR="00DA4269">
        <w:rPr>
          <w:rFonts w:ascii="Trebuchet MS" w:hAnsi="Trebuchet MS"/>
        </w:rPr>
        <w:t xml:space="preserve">, </w:t>
      </w:r>
      <w:r w:rsidR="00DA4269" w:rsidRPr="00DA4269">
        <w:rPr>
          <w:rFonts w:ascii="Trebuchet MS" w:hAnsi="Trebuchet MS"/>
        </w:rPr>
        <w:t>assinados e rubricados pel</w:t>
      </w:r>
      <w:r w:rsidR="00DA4269">
        <w:rPr>
          <w:rFonts w:ascii="Trebuchet MS" w:hAnsi="Trebuchet MS"/>
        </w:rPr>
        <w:t>a comissão eleitoral;</w:t>
      </w:r>
    </w:p>
    <w:p w14:paraId="37792986" w14:textId="06C1DD14" w:rsidR="005F0C99" w:rsidRDefault="00C505D9" w:rsidP="2DA52823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Cópia do r</w:t>
      </w:r>
      <w:r w:rsidR="474B21AE" w:rsidRPr="2DA52823">
        <w:rPr>
          <w:rFonts w:ascii="Trebuchet MS" w:hAnsi="Trebuchet MS"/>
        </w:rPr>
        <w:t>egisto dos votantes</w:t>
      </w:r>
      <w:r w:rsidR="735EE0D2" w:rsidRPr="2DA52823">
        <w:rPr>
          <w:rFonts w:ascii="Trebuchet MS" w:hAnsi="Trebuchet MS"/>
        </w:rPr>
        <w:t>;</w:t>
      </w:r>
    </w:p>
    <w:p w14:paraId="04EB46D5" w14:textId="38B9A5DB" w:rsidR="00F935F4" w:rsidRPr="005F0C99" w:rsidRDefault="00C505D9" w:rsidP="2DA52823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Documento </w:t>
      </w:r>
      <w:r w:rsidR="3CDD44D0" w:rsidRPr="2DA52823">
        <w:rPr>
          <w:rFonts w:ascii="Trebuchet MS" w:hAnsi="Trebuchet MS"/>
        </w:rPr>
        <w:t>eletrónico com a redação dos estatutos</w:t>
      </w:r>
      <w:r>
        <w:rPr>
          <w:rFonts w:ascii="Trebuchet MS" w:hAnsi="Trebuchet MS"/>
        </w:rPr>
        <w:t xml:space="preserve"> aprovados</w:t>
      </w:r>
      <w:r w:rsidR="3CDD44D0" w:rsidRPr="2DA52823">
        <w:rPr>
          <w:rFonts w:ascii="Trebuchet MS" w:hAnsi="Trebuchet MS"/>
        </w:rPr>
        <w:t>, em formato de texto</w:t>
      </w:r>
      <w:r>
        <w:rPr>
          <w:rFonts w:ascii="Trebuchet MS" w:hAnsi="Trebuchet MS"/>
        </w:rPr>
        <w:t xml:space="preserve"> </w:t>
      </w:r>
      <w:r w:rsidR="3CDD44D0" w:rsidRPr="2DA52823">
        <w:rPr>
          <w:rFonts w:ascii="Trebuchet MS" w:hAnsi="Trebuchet MS"/>
        </w:rPr>
        <w:t>(por exemplo, em ficheiro Word)</w:t>
      </w:r>
      <w:r>
        <w:rPr>
          <w:rFonts w:ascii="Trebuchet MS" w:hAnsi="Trebuchet MS"/>
        </w:rPr>
        <w:t>,</w:t>
      </w:r>
      <w:r w:rsidRPr="00C505D9">
        <w:t xml:space="preserve"> </w:t>
      </w:r>
      <w:r w:rsidRPr="00C505D9">
        <w:rPr>
          <w:rFonts w:ascii="Trebuchet MS" w:hAnsi="Trebuchet MS"/>
        </w:rPr>
        <w:t xml:space="preserve">nos termos do n.º </w:t>
      </w:r>
      <w:r>
        <w:rPr>
          <w:rFonts w:ascii="Trebuchet MS" w:hAnsi="Trebuchet MS"/>
        </w:rPr>
        <w:t>5</w:t>
      </w:r>
      <w:r w:rsidRPr="00C505D9">
        <w:rPr>
          <w:rFonts w:ascii="Trebuchet MS" w:hAnsi="Trebuchet MS"/>
        </w:rPr>
        <w:t xml:space="preserve"> do artigo 4</w:t>
      </w:r>
      <w:r>
        <w:rPr>
          <w:rFonts w:ascii="Trebuchet MS" w:hAnsi="Trebuchet MS"/>
        </w:rPr>
        <w:t>38</w:t>
      </w:r>
      <w:r w:rsidRPr="00C505D9">
        <w:rPr>
          <w:rFonts w:ascii="Trebuchet MS" w:hAnsi="Trebuchet MS"/>
        </w:rPr>
        <w:t xml:space="preserve">.º do CT e do artigo 2.º da Portaria n.º 1172/2009, de 6 de outubro, para publicação no </w:t>
      </w:r>
      <w:r w:rsidRPr="00C505D9">
        <w:rPr>
          <w:rFonts w:ascii="Trebuchet MS" w:hAnsi="Trebuchet MS"/>
          <w:i/>
        </w:rPr>
        <w:t>Boletim do Trabalho e Emprego</w:t>
      </w:r>
      <w:r w:rsidRPr="00C505D9">
        <w:rPr>
          <w:rFonts w:ascii="Trebuchet MS" w:hAnsi="Trebuchet MS"/>
        </w:rPr>
        <w:t>.</w:t>
      </w:r>
    </w:p>
    <w:p w14:paraId="7D115F41" w14:textId="46884613" w:rsidR="2C1F259E" w:rsidRDefault="2C1F259E" w:rsidP="2DA52823">
      <w:pPr>
        <w:spacing w:before="120" w:after="0" w:line="360" w:lineRule="auto"/>
        <w:jc w:val="both"/>
      </w:pPr>
      <w:r w:rsidRPr="2DA52823">
        <w:rPr>
          <w:rFonts w:ascii="Trebuchet MS" w:eastAsia="Trebuchet MS" w:hAnsi="Trebuchet MS" w:cs="Trebuchet MS"/>
        </w:rPr>
        <w:t xml:space="preserve">Mais se informa que, para qualquer esclarecimento adicional, deve ser contactado(a) </w:t>
      </w:r>
      <w:r w:rsidRPr="2DA52823">
        <w:rPr>
          <w:rFonts w:ascii="Trebuchet MS" w:eastAsia="Trebuchet MS" w:hAnsi="Trebuchet MS" w:cs="Trebuchet MS"/>
          <w:color w:val="0070C0"/>
        </w:rPr>
        <w:t>[</w:t>
      </w:r>
      <w:r w:rsidRPr="2DA52823">
        <w:rPr>
          <w:rFonts w:ascii="Trebuchet MS" w:eastAsia="Trebuchet MS" w:hAnsi="Trebuchet MS" w:cs="Trebuchet MS"/>
          <w:i/>
          <w:iCs/>
          <w:color w:val="0070C0"/>
        </w:rPr>
        <w:t>indicar o nome da pessoa singular</w:t>
      </w:r>
      <w:r w:rsidRPr="2DA52823">
        <w:rPr>
          <w:rFonts w:ascii="Trebuchet MS" w:eastAsia="Trebuchet MS" w:hAnsi="Trebuchet MS" w:cs="Trebuchet MS"/>
          <w:color w:val="0070C0"/>
        </w:rPr>
        <w:t>]</w:t>
      </w:r>
      <w:r w:rsidRPr="2DA52823">
        <w:rPr>
          <w:rFonts w:ascii="Trebuchet MS" w:eastAsia="Trebuchet MS" w:hAnsi="Trebuchet MS" w:cs="Trebuchet MS"/>
        </w:rPr>
        <w:t xml:space="preserve">, através do telefone n.º </w:t>
      </w:r>
      <w:r w:rsidRPr="2DA52823">
        <w:rPr>
          <w:rFonts w:ascii="Trebuchet MS" w:eastAsia="Trebuchet MS" w:hAnsi="Trebuchet MS" w:cs="Trebuchet MS"/>
          <w:color w:val="0070C0"/>
        </w:rPr>
        <w:t>[</w:t>
      </w:r>
      <w:r w:rsidRPr="2DA52823">
        <w:rPr>
          <w:rFonts w:ascii="Trebuchet MS" w:eastAsia="Trebuchet MS" w:hAnsi="Trebuchet MS" w:cs="Trebuchet MS"/>
          <w:i/>
          <w:iCs/>
          <w:color w:val="0070C0"/>
        </w:rPr>
        <w:t>indicar o número</w:t>
      </w:r>
      <w:r w:rsidRPr="2DA52823">
        <w:rPr>
          <w:rFonts w:ascii="Trebuchet MS" w:eastAsia="Trebuchet MS" w:hAnsi="Trebuchet MS" w:cs="Trebuchet MS"/>
          <w:color w:val="0070C0"/>
        </w:rPr>
        <w:t>]</w:t>
      </w:r>
      <w:r w:rsidRPr="2DA52823">
        <w:rPr>
          <w:rFonts w:ascii="Trebuchet MS" w:eastAsia="Trebuchet MS" w:hAnsi="Trebuchet MS" w:cs="Trebuchet MS"/>
        </w:rPr>
        <w:t xml:space="preserve"> ou pelo endereço de correio eletrónico </w:t>
      </w:r>
      <w:r w:rsidRPr="2DA52823">
        <w:rPr>
          <w:rFonts w:ascii="Trebuchet MS" w:eastAsia="Trebuchet MS" w:hAnsi="Trebuchet MS" w:cs="Trebuchet MS"/>
          <w:color w:val="0070C0"/>
        </w:rPr>
        <w:t>[</w:t>
      </w:r>
      <w:r w:rsidRPr="2DA52823">
        <w:rPr>
          <w:rFonts w:ascii="Trebuchet MS" w:eastAsia="Trebuchet MS" w:hAnsi="Trebuchet MS" w:cs="Trebuchet MS"/>
          <w:i/>
          <w:iCs/>
          <w:color w:val="0070C0"/>
        </w:rPr>
        <w:t>indicar o endereço de email</w:t>
      </w:r>
      <w:r w:rsidRPr="2DA52823">
        <w:rPr>
          <w:rFonts w:ascii="Trebuchet MS" w:eastAsia="Trebuchet MS" w:hAnsi="Trebuchet MS" w:cs="Trebuchet MS"/>
          <w:color w:val="0070C0"/>
        </w:rPr>
        <w:t>]</w:t>
      </w:r>
      <w:r w:rsidRPr="2DA52823">
        <w:rPr>
          <w:rFonts w:ascii="Trebuchet MS" w:eastAsia="Trebuchet MS" w:hAnsi="Trebuchet MS" w:cs="Trebuchet MS"/>
        </w:rPr>
        <w:t>.</w:t>
      </w:r>
    </w:p>
    <w:p w14:paraId="4DAA7BAB" w14:textId="77777777" w:rsidR="00DF20DE" w:rsidRPr="00147EE1" w:rsidRDefault="00DF20DE" w:rsidP="00DF20DE">
      <w:pPr>
        <w:spacing w:before="120" w:after="0" w:line="360" w:lineRule="auto"/>
        <w:jc w:val="both"/>
        <w:rPr>
          <w:rFonts w:ascii="Trebuchet MS" w:hAnsi="Trebuchet MS"/>
          <w:color w:val="0070C0"/>
        </w:rPr>
      </w:pPr>
      <w:r>
        <w:rPr>
          <w:rFonts w:ascii="Trebuchet MS" w:hAnsi="Trebuchet MS"/>
        </w:rPr>
        <w:t xml:space="preserve">Nos termos do n.º 4 do artigo 438.º do CT, a comissão de trabalhadores tem sede em: </w:t>
      </w:r>
      <w:r w:rsidRPr="00147EE1">
        <w:rPr>
          <w:rFonts w:ascii="Trebuchet MS" w:hAnsi="Trebuchet MS"/>
          <w:color w:val="0070C0"/>
        </w:rPr>
        <w:t>[indicar o endereço da morada]</w:t>
      </w:r>
    </w:p>
    <w:p w14:paraId="0ACA1723" w14:textId="77777777" w:rsidR="0079092B" w:rsidRPr="00AA5288" w:rsidRDefault="0079092B" w:rsidP="2DA52823">
      <w:pPr>
        <w:spacing w:after="0" w:line="360" w:lineRule="auto"/>
        <w:jc w:val="both"/>
        <w:rPr>
          <w:rFonts w:ascii="Trebuchet MS" w:hAnsi="Trebuchet MS"/>
        </w:rPr>
      </w:pPr>
    </w:p>
    <w:p w14:paraId="3D420E01" w14:textId="5DF2158F" w:rsidR="0079092B" w:rsidRPr="00AA5288" w:rsidRDefault="15AC1B3D" w:rsidP="2DA52823">
      <w:pPr>
        <w:spacing w:after="0" w:line="360" w:lineRule="auto"/>
        <w:jc w:val="center"/>
        <w:rPr>
          <w:rFonts w:ascii="Trebuchet MS" w:hAnsi="Trebuchet MS"/>
        </w:rPr>
      </w:pPr>
      <w:r w:rsidRPr="2DA52823">
        <w:rPr>
          <w:rFonts w:ascii="Trebuchet MS" w:hAnsi="Trebuchet MS"/>
        </w:rPr>
        <w:t>A Comissão Eleitoral</w:t>
      </w:r>
    </w:p>
    <w:p w14:paraId="42C8CFE9" w14:textId="5D541CE1" w:rsidR="00114ECC" w:rsidRDefault="0B339738" w:rsidP="2DA52823">
      <w:pPr>
        <w:spacing w:after="0" w:line="360" w:lineRule="auto"/>
        <w:jc w:val="center"/>
        <w:rPr>
          <w:rFonts w:ascii="Trebuchet MS" w:hAnsi="Trebuchet MS"/>
          <w:color w:val="0070C0"/>
        </w:rPr>
      </w:pPr>
      <w:r w:rsidRPr="2DA52823">
        <w:rPr>
          <w:rFonts w:ascii="Trebuchet MS" w:hAnsi="Trebuchet MS"/>
          <w:color w:val="0070C0"/>
        </w:rPr>
        <w:t>[</w:t>
      </w:r>
      <w:r w:rsidRPr="2DA52823">
        <w:rPr>
          <w:rFonts w:ascii="Trebuchet MS" w:hAnsi="Trebuchet MS"/>
          <w:i/>
          <w:iCs/>
          <w:color w:val="0070C0"/>
        </w:rPr>
        <w:t>seguido do nome e assinaturas dos membros da comissão eleitoral</w:t>
      </w:r>
      <w:r w:rsidRPr="2DA52823">
        <w:rPr>
          <w:rFonts w:ascii="Trebuchet MS" w:hAnsi="Trebuchet MS"/>
          <w:color w:val="0070C0"/>
        </w:rPr>
        <w:t>]</w:t>
      </w:r>
    </w:p>
    <w:p w14:paraId="3ADFC369" w14:textId="451C9C53" w:rsidR="00C505D9" w:rsidRDefault="00C505D9">
      <w:pPr>
        <w:rPr>
          <w:rFonts w:ascii="Trebuchet MS" w:hAnsi="Trebuchet MS"/>
        </w:rPr>
      </w:pPr>
      <w:r>
        <w:rPr>
          <w:rFonts w:ascii="Trebuchet MS" w:hAnsi="Trebuchet MS"/>
        </w:rPr>
        <w:br w:type="page"/>
      </w:r>
    </w:p>
    <w:p w14:paraId="22B5CD3C" w14:textId="260FE3C6" w:rsidR="00F935F4" w:rsidRPr="00AA5288" w:rsidRDefault="474B21AE" w:rsidP="00C505D9">
      <w:pPr>
        <w:spacing w:line="360" w:lineRule="auto"/>
        <w:jc w:val="center"/>
        <w:rPr>
          <w:rFonts w:ascii="Trebuchet MS" w:hAnsi="Trebuchet MS"/>
          <w:b/>
          <w:bCs/>
        </w:rPr>
      </w:pPr>
      <w:r w:rsidRPr="2DA52823">
        <w:rPr>
          <w:rFonts w:ascii="Trebuchet MS" w:hAnsi="Trebuchet MS"/>
          <w:b/>
          <w:bCs/>
        </w:rPr>
        <w:lastRenderedPageBreak/>
        <w:t xml:space="preserve">BOAS PRÁTICAS NA INSTRUÇÃO DO PROCESSO DE REGISTO </w:t>
      </w:r>
      <w:r w:rsidR="33183EE0" w:rsidRPr="2DA52823">
        <w:rPr>
          <w:rFonts w:ascii="Trebuchet MS" w:hAnsi="Trebuchet MS"/>
          <w:b/>
          <w:bCs/>
        </w:rPr>
        <w:t xml:space="preserve">DA CONSTITUIÇÃO </w:t>
      </w:r>
      <w:r w:rsidR="1FA3B8A5" w:rsidRPr="2DA52823">
        <w:rPr>
          <w:rFonts w:ascii="Trebuchet MS" w:hAnsi="Trebuchet MS"/>
          <w:b/>
          <w:bCs/>
        </w:rPr>
        <w:t xml:space="preserve">E APROVAÇÃO DOS ESTATUTOS </w:t>
      </w:r>
      <w:r w:rsidR="33183EE0" w:rsidRPr="2DA52823">
        <w:rPr>
          <w:rFonts w:ascii="Trebuchet MS" w:hAnsi="Trebuchet MS"/>
          <w:b/>
          <w:bCs/>
        </w:rPr>
        <w:t>DA COMISSÃO DE TRABALHADORES</w:t>
      </w:r>
    </w:p>
    <w:p w14:paraId="13020D9C" w14:textId="77777777" w:rsidR="00F935F4" w:rsidRPr="00AA5288" w:rsidRDefault="00F935F4" w:rsidP="2DA52823">
      <w:pPr>
        <w:spacing w:after="0" w:line="360" w:lineRule="auto"/>
        <w:rPr>
          <w:rFonts w:ascii="Trebuchet MS" w:hAnsi="Trebuchet MS"/>
        </w:rPr>
      </w:pPr>
    </w:p>
    <w:p w14:paraId="46CBA8B3" w14:textId="5DE9034B" w:rsidR="00C505D9" w:rsidRDefault="00C505D9" w:rsidP="2DA52823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Trebuchet MS" w:hAnsi="Trebuchet MS"/>
        </w:rPr>
      </w:pPr>
      <w:r w:rsidRPr="00C505D9">
        <w:rPr>
          <w:rFonts w:ascii="Trebuchet MS" w:hAnsi="Trebuchet MS"/>
        </w:rPr>
        <w:t xml:space="preserve">Apenas os trabalhadores </w:t>
      </w:r>
      <w:r>
        <w:rPr>
          <w:rFonts w:ascii="Trebuchet MS" w:hAnsi="Trebuchet MS"/>
        </w:rPr>
        <w:t xml:space="preserve">da empresa podem aprovar a constituição </w:t>
      </w:r>
      <w:r w:rsidR="00EA43EA">
        <w:rPr>
          <w:rFonts w:ascii="Trebuchet MS" w:hAnsi="Trebuchet MS"/>
        </w:rPr>
        <w:t>d</w:t>
      </w:r>
      <w:r>
        <w:rPr>
          <w:rFonts w:ascii="Trebuchet MS" w:hAnsi="Trebuchet MS"/>
        </w:rPr>
        <w:t>a comissão de trabalhadores e os seus estatutos;</w:t>
      </w:r>
    </w:p>
    <w:p w14:paraId="74737F15" w14:textId="77777777" w:rsidR="00EA43EA" w:rsidRDefault="00EA43EA" w:rsidP="00EA43EA">
      <w:pPr>
        <w:pStyle w:val="PargrafodaLista"/>
        <w:spacing w:after="0" w:line="360" w:lineRule="auto"/>
        <w:jc w:val="both"/>
        <w:rPr>
          <w:rFonts w:ascii="Trebuchet MS" w:hAnsi="Trebuchet MS"/>
        </w:rPr>
      </w:pPr>
    </w:p>
    <w:p w14:paraId="70BE913B" w14:textId="77777777" w:rsidR="00C05D14" w:rsidRDefault="00EA43EA" w:rsidP="00C05D14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Qualquer trabalhador da empresa pode participar na constituição da comissão de trabalhadores e na aprovação dos estatutos;</w:t>
      </w:r>
    </w:p>
    <w:p w14:paraId="59D673DA" w14:textId="77777777" w:rsidR="00C05D14" w:rsidRPr="00C05D14" w:rsidRDefault="00C05D14" w:rsidP="00C05D14">
      <w:pPr>
        <w:pStyle w:val="PargrafodaLista"/>
        <w:rPr>
          <w:rFonts w:ascii="Trebuchet MS" w:hAnsi="Trebuchet MS"/>
        </w:rPr>
      </w:pPr>
    </w:p>
    <w:p w14:paraId="500B2DE8" w14:textId="77777777" w:rsidR="00C05D14" w:rsidRDefault="00C05D14" w:rsidP="00C05D14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Trebuchet MS" w:hAnsi="Trebuchet MS"/>
        </w:rPr>
      </w:pPr>
      <w:r w:rsidRPr="00C05D14">
        <w:rPr>
          <w:rFonts w:ascii="Trebuchet MS" w:hAnsi="Trebuchet MS"/>
        </w:rPr>
        <w:t>A votação é convocada com a antecedência mínima de 15 dias por, pelo menos, 100 ou 20 % dos trabalhadores da empresa, com ampla publicidade e menção expressa de data, hora, local e ordem de trabalhos, devendo ser remetida simultaneamente cópia da convocatória ao empregador</w:t>
      </w:r>
      <w:r>
        <w:rPr>
          <w:rFonts w:ascii="Trebuchet MS" w:hAnsi="Trebuchet MS"/>
        </w:rPr>
        <w:t>;</w:t>
      </w:r>
    </w:p>
    <w:p w14:paraId="57ECFA1E" w14:textId="77777777" w:rsidR="00C05D14" w:rsidRPr="00C05D14" w:rsidRDefault="00C05D14" w:rsidP="00C05D14">
      <w:pPr>
        <w:pStyle w:val="PargrafodaLista"/>
        <w:rPr>
          <w:rFonts w:ascii="Trebuchet MS" w:hAnsi="Trebuchet MS"/>
        </w:rPr>
      </w:pPr>
    </w:p>
    <w:p w14:paraId="25FE2B91" w14:textId="77777777" w:rsidR="00C05D14" w:rsidRDefault="00C05D14" w:rsidP="00866724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Trebuchet MS" w:hAnsi="Trebuchet MS"/>
        </w:rPr>
      </w:pPr>
      <w:r w:rsidRPr="00C05D14">
        <w:rPr>
          <w:rFonts w:ascii="Trebuchet MS" w:hAnsi="Trebuchet MS"/>
        </w:rPr>
        <w:t>O regulamento da votação deve ser elaborado pelos trabalhadores que a convocam e publicitado simultaneamente com a convocatória;</w:t>
      </w:r>
    </w:p>
    <w:p w14:paraId="22DA159F" w14:textId="77777777" w:rsidR="00C05D14" w:rsidRPr="00C05D14" w:rsidRDefault="00C05D14" w:rsidP="00C05D14">
      <w:pPr>
        <w:pStyle w:val="PargrafodaLista"/>
        <w:rPr>
          <w:rFonts w:ascii="Trebuchet MS" w:hAnsi="Trebuchet MS"/>
        </w:rPr>
      </w:pPr>
    </w:p>
    <w:p w14:paraId="63DC0196" w14:textId="77777777" w:rsidR="00C05D14" w:rsidRDefault="00C05D14" w:rsidP="00866724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Trebuchet MS" w:hAnsi="Trebuchet MS"/>
        </w:rPr>
      </w:pPr>
      <w:r w:rsidRPr="00C05D14">
        <w:rPr>
          <w:rFonts w:ascii="Trebuchet MS" w:hAnsi="Trebuchet MS"/>
        </w:rPr>
        <w:t xml:space="preserve">Os projetos de estatutos submetidos a votação são </w:t>
      </w:r>
      <w:proofErr w:type="gramStart"/>
      <w:r w:rsidRPr="00C05D14">
        <w:rPr>
          <w:rFonts w:ascii="Trebuchet MS" w:hAnsi="Trebuchet MS"/>
        </w:rPr>
        <w:t>propostos</w:t>
      </w:r>
      <w:proofErr w:type="gramEnd"/>
      <w:r w:rsidRPr="00C05D14">
        <w:rPr>
          <w:rFonts w:ascii="Trebuchet MS" w:hAnsi="Trebuchet MS"/>
        </w:rPr>
        <w:t xml:space="preserve"> por, no mínimo, 100 ou 20 % dos trabalhadores da empresa, devendo ser nesta publicitados com a antecedência mínima de 10 dias</w:t>
      </w:r>
      <w:r>
        <w:rPr>
          <w:rFonts w:ascii="Trebuchet MS" w:hAnsi="Trebuchet MS"/>
        </w:rPr>
        <w:t>;</w:t>
      </w:r>
    </w:p>
    <w:p w14:paraId="0A35C0EB" w14:textId="77777777" w:rsidR="00C05D14" w:rsidRPr="00C05D14" w:rsidRDefault="00C05D14" w:rsidP="00C05D14">
      <w:pPr>
        <w:pStyle w:val="PargrafodaLista"/>
        <w:rPr>
          <w:rFonts w:ascii="Trebuchet MS" w:hAnsi="Trebuchet MS"/>
        </w:rPr>
      </w:pPr>
    </w:p>
    <w:p w14:paraId="3025709F" w14:textId="2387854A" w:rsidR="00C05D14" w:rsidRDefault="00C05D14" w:rsidP="2DA52823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Trebuchet MS" w:hAnsi="Trebuchet MS"/>
        </w:rPr>
      </w:pPr>
      <w:r w:rsidRPr="00C05D14">
        <w:rPr>
          <w:rFonts w:ascii="Trebuchet MS" w:hAnsi="Trebuchet MS"/>
        </w:rPr>
        <w:t>A constituição e a aprovação dos estatutos de comissão de trabalhadores são deliberadas em simultâneo pelos trabalhadores da empresa, com votos distintos, dependendo a validade da constituição da validade da aprovação dos estatutos</w:t>
      </w:r>
      <w:r>
        <w:rPr>
          <w:rFonts w:ascii="Trebuchet MS" w:hAnsi="Trebuchet MS"/>
        </w:rPr>
        <w:t>;</w:t>
      </w:r>
    </w:p>
    <w:p w14:paraId="275E56B6" w14:textId="77777777" w:rsidR="00C05D14" w:rsidRPr="00C05D14" w:rsidRDefault="00C05D14" w:rsidP="00C05D14">
      <w:pPr>
        <w:pStyle w:val="PargrafodaLista"/>
        <w:rPr>
          <w:rFonts w:ascii="Trebuchet MS" w:hAnsi="Trebuchet MS"/>
        </w:rPr>
      </w:pPr>
    </w:p>
    <w:p w14:paraId="1C54846F" w14:textId="3EC1D1B9" w:rsidR="00C05D14" w:rsidRPr="00254EAF" w:rsidRDefault="00C05D14" w:rsidP="00502B75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Trebuchet MS" w:hAnsi="Trebuchet MS"/>
        </w:rPr>
      </w:pPr>
      <w:r w:rsidRPr="00254EAF">
        <w:rPr>
          <w:rFonts w:ascii="Trebuchet MS" w:hAnsi="Trebuchet MS"/>
        </w:rPr>
        <w:t>A deliberação de constituir a comissão de trabalhadores deve ser tomada por maioria simples dos votantes, sendo suficiente para a aprovação dos estatutos a deliberação por maioria relativa;</w:t>
      </w:r>
    </w:p>
    <w:p w14:paraId="7075C22F" w14:textId="77777777" w:rsidR="00C05D14" w:rsidRPr="00C05D14" w:rsidRDefault="00C05D14" w:rsidP="00C05D14">
      <w:pPr>
        <w:pStyle w:val="PargrafodaLista"/>
        <w:rPr>
          <w:rFonts w:ascii="Trebuchet MS" w:hAnsi="Trebuchet MS"/>
        </w:rPr>
      </w:pPr>
    </w:p>
    <w:p w14:paraId="3E7E9A76" w14:textId="44AE37FB" w:rsidR="00C05D14" w:rsidRPr="00C05D14" w:rsidRDefault="00C05D14" w:rsidP="00C05D14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Trebuchet MS" w:hAnsi="Trebuchet MS"/>
        </w:rPr>
      </w:pPr>
      <w:r w:rsidRPr="00C05D14">
        <w:rPr>
          <w:rFonts w:ascii="Trebuchet MS" w:hAnsi="Trebuchet MS"/>
        </w:rPr>
        <w:t xml:space="preserve">O requerimento deve </w:t>
      </w:r>
      <w:r w:rsidR="00254EAF">
        <w:rPr>
          <w:rFonts w:ascii="Trebuchet MS" w:hAnsi="Trebuchet MS"/>
        </w:rPr>
        <w:t>ser</w:t>
      </w:r>
      <w:r w:rsidRPr="00C05D14">
        <w:rPr>
          <w:rFonts w:ascii="Trebuchet MS" w:hAnsi="Trebuchet MS"/>
        </w:rPr>
        <w:t xml:space="preserve"> assinado por todos os elementos da Comissão Eleitoral;</w:t>
      </w:r>
    </w:p>
    <w:p w14:paraId="26ED395D" w14:textId="77777777" w:rsidR="00C05D14" w:rsidRPr="00C05D14" w:rsidRDefault="00C05D14" w:rsidP="00C05D14">
      <w:pPr>
        <w:pStyle w:val="PargrafodaLista"/>
        <w:rPr>
          <w:rFonts w:ascii="Trebuchet MS" w:hAnsi="Trebuchet MS"/>
        </w:rPr>
      </w:pPr>
    </w:p>
    <w:p w14:paraId="6C6D1C00" w14:textId="17AC5D9D" w:rsidR="00C05D14" w:rsidRDefault="00C05D14" w:rsidP="00C05D14">
      <w:pPr>
        <w:pStyle w:val="PargrafodaLista"/>
        <w:numPr>
          <w:ilvl w:val="0"/>
          <w:numId w:val="5"/>
        </w:numPr>
        <w:spacing w:before="120" w:after="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O requerimento deve indicar corretamente o NIPC e a </w:t>
      </w:r>
      <w:r w:rsidRPr="00193265">
        <w:rPr>
          <w:rFonts w:ascii="Trebuchet MS" w:hAnsi="Trebuchet MS"/>
        </w:rPr>
        <w:t xml:space="preserve">denominação da </w:t>
      </w:r>
      <w:r>
        <w:rPr>
          <w:rFonts w:ascii="Trebuchet MS" w:hAnsi="Trebuchet MS"/>
        </w:rPr>
        <w:t xml:space="preserve">entidade empregadora a que </w:t>
      </w:r>
      <w:r w:rsidR="00254EAF">
        <w:rPr>
          <w:rFonts w:ascii="Trebuchet MS" w:hAnsi="Trebuchet MS"/>
        </w:rPr>
        <w:t xml:space="preserve">se refere </w:t>
      </w:r>
      <w:r>
        <w:rPr>
          <w:rFonts w:ascii="Trebuchet MS" w:hAnsi="Trebuchet MS"/>
        </w:rPr>
        <w:t xml:space="preserve">a comissão de trabalhadores [através de consulta no SICAE, em </w:t>
      </w:r>
      <w:hyperlink r:id="rId8" w:history="1">
        <w:r w:rsidRPr="00193265">
          <w:rPr>
            <w:rStyle w:val="Hiperligao"/>
            <w:rFonts w:ascii="Trebuchet MS" w:hAnsi="Trebuchet MS"/>
          </w:rPr>
          <w:t>http://www.sicae.pt/Consulta.aspx</w:t>
        </w:r>
      </w:hyperlink>
      <w:r w:rsidRPr="00193265">
        <w:rPr>
          <w:rFonts w:ascii="Trebuchet MS" w:hAnsi="Trebuchet MS"/>
        </w:rPr>
        <w:t xml:space="preserve">, </w:t>
      </w:r>
      <w:r>
        <w:rPr>
          <w:rFonts w:ascii="Trebuchet MS" w:hAnsi="Trebuchet MS"/>
        </w:rPr>
        <w:t xml:space="preserve">pode obter a denominação correta e o </w:t>
      </w:r>
      <w:r w:rsidRPr="00193265">
        <w:rPr>
          <w:rFonts w:ascii="Trebuchet MS" w:hAnsi="Trebuchet MS"/>
        </w:rPr>
        <w:t>NIPC</w:t>
      </w:r>
      <w:r>
        <w:rPr>
          <w:rFonts w:ascii="Trebuchet MS" w:hAnsi="Trebuchet MS"/>
        </w:rPr>
        <w:t xml:space="preserve"> da entidade empregadora]</w:t>
      </w:r>
    </w:p>
    <w:p w14:paraId="65EAA3D8" w14:textId="77777777" w:rsidR="00AA5288" w:rsidRPr="00AA5288" w:rsidRDefault="00AA5288" w:rsidP="2DA52823">
      <w:pPr>
        <w:pStyle w:val="PargrafodaLista"/>
        <w:spacing w:after="0" w:line="360" w:lineRule="auto"/>
        <w:jc w:val="both"/>
        <w:rPr>
          <w:rFonts w:ascii="Trebuchet MS" w:hAnsi="Trebuchet MS"/>
        </w:rPr>
      </w:pPr>
    </w:p>
    <w:p w14:paraId="241C441E" w14:textId="6AA6674E" w:rsidR="00AE3E02" w:rsidRDefault="00254EAF" w:rsidP="2DA52823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A</w:t>
      </w:r>
      <w:r w:rsidR="1F4ED844" w:rsidRPr="2DA52823">
        <w:rPr>
          <w:rFonts w:ascii="Trebuchet MS" w:hAnsi="Trebuchet MS"/>
        </w:rPr>
        <w:t>s</w:t>
      </w:r>
      <w:r w:rsidR="120D79A0" w:rsidRPr="2DA52823">
        <w:rPr>
          <w:rFonts w:ascii="Trebuchet MS" w:hAnsi="Trebuchet MS"/>
        </w:rPr>
        <w:t xml:space="preserve"> ata</w:t>
      </w:r>
      <w:r w:rsidR="1F4ED844" w:rsidRPr="2DA52823">
        <w:rPr>
          <w:rFonts w:ascii="Trebuchet MS" w:hAnsi="Trebuchet MS"/>
        </w:rPr>
        <w:t>s</w:t>
      </w:r>
      <w:r w:rsidR="120D79A0" w:rsidRPr="2DA52823">
        <w:rPr>
          <w:rFonts w:ascii="Trebuchet MS" w:hAnsi="Trebuchet MS"/>
        </w:rPr>
        <w:t xml:space="preserve"> deve</w:t>
      </w:r>
      <w:r w:rsidR="1F4ED844" w:rsidRPr="2DA52823">
        <w:rPr>
          <w:rFonts w:ascii="Trebuchet MS" w:hAnsi="Trebuchet MS"/>
        </w:rPr>
        <w:t>m</w:t>
      </w:r>
      <w:r w:rsidR="120D79A0" w:rsidRPr="2DA52823">
        <w:rPr>
          <w:rFonts w:ascii="Trebuchet MS" w:hAnsi="Trebuchet MS"/>
        </w:rPr>
        <w:t xml:space="preserve"> ser </w:t>
      </w:r>
      <w:r w:rsidR="00EADF87" w:rsidRPr="2DA52823">
        <w:rPr>
          <w:rFonts w:ascii="Trebuchet MS" w:hAnsi="Trebuchet MS"/>
        </w:rPr>
        <w:t xml:space="preserve">devidamente assinadas e </w:t>
      </w:r>
      <w:r w:rsidR="120D79A0" w:rsidRPr="2DA52823">
        <w:rPr>
          <w:rFonts w:ascii="Trebuchet MS" w:hAnsi="Trebuchet MS"/>
        </w:rPr>
        <w:t>rubricada</w:t>
      </w:r>
      <w:r w:rsidR="1F4ED844" w:rsidRPr="2DA52823">
        <w:rPr>
          <w:rFonts w:ascii="Trebuchet MS" w:hAnsi="Trebuchet MS"/>
        </w:rPr>
        <w:t>s</w:t>
      </w:r>
      <w:r w:rsidR="120D79A0" w:rsidRPr="2DA52823">
        <w:rPr>
          <w:rFonts w:ascii="Trebuchet MS" w:hAnsi="Trebuchet MS"/>
        </w:rPr>
        <w:t>;</w:t>
      </w:r>
    </w:p>
    <w:p w14:paraId="7223D76A" w14:textId="77777777" w:rsidR="00AA5288" w:rsidRPr="00AA5288" w:rsidRDefault="00AA5288" w:rsidP="2DA52823">
      <w:pPr>
        <w:spacing w:after="0" w:line="360" w:lineRule="auto"/>
        <w:jc w:val="both"/>
        <w:rPr>
          <w:rFonts w:ascii="Trebuchet MS" w:hAnsi="Trebuchet MS"/>
        </w:rPr>
      </w:pPr>
    </w:p>
    <w:p w14:paraId="2E55EA2C" w14:textId="6A5A9AF6" w:rsidR="00AA5288" w:rsidRPr="00254EAF" w:rsidRDefault="00254EAF" w:rsidP="2DA52823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lastRenderedPageBreak/>
        <w:t>O</w:t>
      </w:r>
      <w:r w:rsidR="10CE0002" w:rsidRPr="2DA52823">
        <w:rPr>
          <w:rFonts w:ascii="Trebuchet MS" w:hAnsi="Trebuchet MS"/>
        </w:rPr>
        <w:t xml:space="preserve"> documento de registo dos votantes deve vir acompanhado dos termos de abertura e encerramento, devidamente assinados e rubricado</w:t>
      </w:r>
      <w:r>
        <w:rPr>
          <w:rFonts w:ascii="Trebuchet MS" w:hAnsi="Trebuchet MS"/>
        </w:rPr>
        <w:t>.</w:t>
      </w:r>
    </w:p>
    <w:sectPr w:rsidR="00AA5288" w:rsidRPr="00254EAF" w:rsidSect="00742EBF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A3ADC"/>
    <w:multiLevelType w:val="hybridMultilevel"/>
    <w:tmpl w:val="B08A15C2"/>
    <w:lvl w:ilvl="0" w:tplc="72A48E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2416F"/>
    <w:multiLevelType w:val="hybridMultilevel"/>
    <w:tmpl w:val="0A328E4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A5A45"/>
    <w:multiLevelType w:val="hybridMultilevel"/>
    <w:tmpl w:val="992A80A8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3318BD"/>
    <w:multiLevelType w:val="hybridMultilevel"/>
    <w:tmpl w:val="764A8020"/>
    <w:lvl w:ilvl="0" w:tplc="72A48E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5200A3"/>
    <w:multiLevelType w:val="hybridMultilevel"/>
    <w:tmpl w:val="3E70BFC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3D7023"/>
    <w:multiLevelType w:val="hybridMultilevel"/>
    <w:tmpl w:val="7BBE8EFA"/>
    <w:lvl w:ilvl="0" w:tplc="72A48E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EBF"/>
    <w:rsid w:val="0005028B"/>
    <w:rsid w:val="000828BB"/>
    <w:rsid w:val="00114ECC"/>
    <w:rsid w:val="0017515C"/>
    <w:rsid w:val="001E1200"/>
    <w:rsid w:val="00201D5D"/>
    <w:rsid w:val="002418CF"/>
    <w:rsid w:val="00254C81"/>
    <w:rsid w:val="00254EAF"/>
    <w:rsid w:val="004278E7"/>
    <w:rsid w:val="004F5558"/>
    <w:rsid w:val="00556C2B"/>
    <w:rsid w:val="005B00E4"/>
    <w:rsid w:val="005F0C99"/>
    <w:rsid w:val="006270C7"/>
    <w:rsid w:val="00692931"/>
    <w:rsid w:val="00742EBF"/>
    <w:rsid w:val="0079092B"/>
    <w:rsid w:val="007A6D53"/>
    <w:rsid w:val="00820E1C"/>
    <w:rsid w:val="0095310E"/>
    <w:rsid w:val="00956D50"/>
    <w:rsid w:val="0098749E"/>
    <w:rsid w:val="00AA5288"/>
    <w:rsid w:val="00AE3E02"/>
    <w:rsid w:val="00B12E7D"/>
    <w:rsid w:val="00B22E35"/>
    <w:rsid w:val="00B82C63"/>
    <w:rsid w:val="00B8448B"/>
    <w:rsid w:val="00C05D14"/>
    <w:rsid w:val="00C505D9"/>
    <w:rsid w:val="00C62658"/>
    <w:rsid w:val="00C732F5"/>
    <w:rsid w:val="00CA0B18"/>
    <w:rsid w:val="00CA5464"/>
    <w:rsid w:val="00DA4269"/>
    <w:rsid w:val="00DD1245"/>
    <w:rsid w:val="00DF20DE"/>
    <w:rsid w:val="00E34156"/>
    <w:rsid w:val="00E923BA"/>
    <w:rsid w:val="00EA43EA"/>
    <w:rsid w:val="00EADF87"/>
    <w:rsid w:val="00ED2A7F"/>
    <w:rsid w:val="00F10B12"/>
    <w:rsid w:val="00F82AF4"/>
    <w:rsid w:val="00F935F4"/>
    <w:rsid w:val="0928BAB4"/>
    <w:rsid w:val="0B339738"/>
    <w:rsid w:val="105E9DBA"/>
    <w:rsid w:val="109B8BC1"/>
    <w:rsid w:val="10CE0002"/>
    <w:rsid w:val="120D79A0"/>
    <w:rsid w:val="15AC1B3D"/>
    <w:rsid w:val="17018193"/>
    <w:rsid w:val="1F4ED844"/>
    <w:rsid w:val="1FA3B8A5"/>
    <w:rsid w:val="25D5F5F5"/>
    <w:rsid w:val="2C1F259E"/>
    <w:rsid w:val="2DA52823"/>
    <w:rsid w:val="33183EE0"/>
    <w:rsid w:val="36FC6D4B"/>
    <w:rsid w:val="3CDD44D0"/>
    <w:rsid w:val="474B21AE"/>
    <w:rsid w:val="49202D03"/>
    <w:rsid w:val="509DFEB9"/>
    <w:rsid w:val="5258EBF2"/>
    <w:rsid w:val="552CD057"/>
    <w:rsid w:val="5576ECEB"/>
    <w:rsid w:val="5CF7623D"/>
    <w:rsid w:val="62A51B62"/>
    <w:rsid w:val="6357E621"/>
    <w:rsid w:val="6C08840E"/>
    <w:rsid w:val="735EE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7B3BF"/>
  <w15:chartTrackingRefBased/>
  <w15:docId w15:val="{E818DEAF-A0B7-4193-89D7-7FB628885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742E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742E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742E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742E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742E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742E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742E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742E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742E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742E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742E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742E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742EB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742EBF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742EB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742EBF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742EB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742EB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742E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742E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742E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742E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742E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742EB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42EBF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742EB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742E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742EBF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742EBF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F935F4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F935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4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cae.pt/Consulta.asp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F989C9431F274698FC350C8BE3BA73" ma:contentTypeVersion="16" ma:contentTypeDescription="Create a new document." ma:contentTypeScope="" ma:versionID="7ea0dcc0e718f82e8f7439f370c7251e">
  <xsd:schema xmlns:xsd="http://www.w3.org/2001/XMLSchema" xmlns:xs="http://www.w3.org/2001/XMLSchema" xmlns:p="http://schemas.microsoft.com/office/2006/metadata/properties" xmlns:ns3="5e451623-65f0-467b-93d7-838266ac949a" xmlns:ns4="d6e5cc86-9cf0-4ca4-9caa-222e1dc26c75" targetNamespace="http://schemas.microsoft.com/office/2006/metadata/properties" ma:root="true" ma:fieldsID="03309f1d5e9adc8cbbddf90785339943" ns3:_="" ns4:_="">
    <xsd:import namespace="5e451623-65f0-467b-93d7-838266ac949a"/>
    <xsd:import namespace="d6e5cc86-9cf0-4ca4-9caa-222e1dc26c7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DateTaken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51623-65f0-467b-93d7-838266ac94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5cc86-9cf0-4ca4-9caa-222e1dc26c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6e5cc86-9cf0-4ca4-9caa-222e1dc26c7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8AB5AA-7870-4761-A168-814E63E1C6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51623-65f0-467b-93d7-838266ac949a"/>
    <ds:schemaRef ds:uri="d6e5cc86-9cf0-4ca4-9caa-222e1dc26c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B0D310-E376-40DC-886E-BC80E0DBEFB2}">
  <ds:schemaRefs>
    <ds:schemaRef ds:uri="http://schemas.microsoft.com/office/2006/metadata/properties"/>
    <ds:schemaRef ds:uri="http://schemas.microsoft.com/office/infopath/2007/PartnerControls"/>
    <ds:schemaRef ds:uri="d6e5cc86-9cf0-4ca4-9caa-222e1dc26c75"/>
  </ds:schemaRefs>
</ds:datastoreItem>
</file>

<file path=customXml/itemProps3.xml><?xml version="1.0" encoding="utf-8"?>
<ds:datastoreItem xmlns:ds="http://schemas.openxmlformats.org/officeDocument/2006/customXml" ds:itemID="{F8EE8377-B2DE-4D03-B6D8-DEC4B4E9B2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575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eSocial</Company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Isabel Duarte</dc:creator>
  <cp:keywords/>
  <dc:description/>
  <cp:lastModifiedBy>Maria Fatima Cerqueira</cp:lastModifiedBy>
  <cp:revision>2</cp:revision>
  <dcterms:created xsi:type="dcterms:W3CDTF">2026-07-21T09:58:00Z</dcterms:created>
  <dcterms:modified xsi:type="dcterms:W3CDTF">2026-07-21T09:58:00Z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0x0101006DF989C9431F274698FC350C8BE3BA73</vt:lpwstr>
  </property>
</Properties>
</file>